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25" w:type="dxa"/>
        <w:tblLayout w:type="fixed"/>
        <w:tblLook w:val="01E0" w:firstRow="1" w:lastRow="1" w:firstColumn="1" w:lastColumn="1" w:noHBand="0" w:noVBand="0"/>
      </w:tblPr>
      <w:tblGrid>
        <w:gridCol w:w="3936"/>
        <w:gridCol w:w="2126"/>
        <w:gridCol w:w="4263"/>
      </w:tblGrid>
      <w:tr w:rsidR="004105B7" w:rsidRPr="004105B7" w:rsidTr="00C95374">
        <w:trPr>
          <w:trHeight w:val="1348"/>
        </w:trPr>
        <w:tc>
          <w:tcPr>
            <w:tcW w:w="3936" w:type="dxa"/>
            <w:shd w:val="clear" w:color="auto" w:fill="auto"/>
          </w:tcPr>
          <w:p w:rsidR="004105B7" w:rsidRPr="004105B7" w:rsidRDefault="004105B7" w:rsidP="004105B7">
            <w:pPr>
              <w:overflowPunct w:val="0"/>
              <w:autoSpaceDE w:val="0"/>
              <w:autoSpaceDN w:val="0"/>
              <w:adjustRightInd w:val="0"/>
              <w:spacing w:after="0" w:line="288" w:lineRule="auto"/>
              <w:ind w:right="459"/>
              <w:jc w:val="center"/>
              <w:rPr>
                <w:rFonts w:ascii="Times New Roman" w:eastAsia="Times New Roman" w:hAnsi="Times New Roman" w:cs="Times New Roman"/>
                <w:b/>
                <w:color w:val="000086"/>
                <w:sz w:val="27"/>
                <w:szCs w:val="27"/>
                <w:lang w:val="kk-KZ" w:eastAsia="ru-RU"/>
              </w:rPr>
            </w:pPr>
            <w:r w:rsidRPr="004105B7">
              <w:rPr>
                <w:rFonts w:ascii="Times New Roman" w:eastAsia="Times New Roman" w:hAnsi="Times New Roman" w:cs="Times New Roman"/>
                <w:b/>
                <w:color w:val="000086"/>
                <w:sz w:val="27"/>
                <w:szCs w:val="27"/>
                <w:lang w:val="kk-KZ" w:eastAsia="ru-RU"/>
              </w:rPr>
              <w:t>ҚАЗАҚСТАН</w:t>
            </w:r>
          </w:p>
          <w:p w:rsidR="004105B7" w:rsidRPr="004105B7" w:rsidRDefault="004105B7" w:rsidP="004105B7">
            <w:pPr>
              <w:overflowPunct w:val="0"/>
              <w:autoSpaceDE w:val="0"/>
              <w:autoSpaceDN w:val="0"/>
              <w:adjustRightInd w:val="0"/>
              <w:spacing w:after="0" w:line="288" w:lineRule="auto"/>
              <w:ind w:right="459"/>
              <w:jc w:val="center"/>
              <w:rPr>
                <w:rFonts w:ascii="Times New Roman" w:eastAsia="Times New Roman" w:hAnsi="Times New Roman" w:cs="Times New Roman"/>
                <w:b/>
                <w:color w:val="000086"/>
                <w:sz w:val="27"/>
                <w:szCs w:val="27"/>
                <w:lang w:val="kk-KZ" w:eastAsia="ru-RU"/>
              </w:rPr>
            </w:pPr>
            <w:r w:rsidRPr="004105B7">
              <w:rPr>
                <w:rFonts w:ascii="Times New Roman" w:eastAsia="Times New Roman" w:hAnsi="Times New Roman" w:cs="Times New Roman"/>
                <w:b/>
                <w:color w:val="000086"/>
                <w:sz w:val="27"/>
                <w:szCs w:val="27"/>
                <w:lang w:val="kk-KZ" w:eastAsia="ru-RU"/>
              </w:rPr>
              <w:t>РЕСПУБЛИКАСЫ</w:t>
            </w:r>
          </w:p>
          <w:p w:rsidR="004105B7" w:rsidRPr="004105B7" w:rsidRDefault="004105B7" w:rsidP="004105B7">
            <w:pPr>
              <w:overflowPunct w:val="0"/>
              <w:autoSpaceDE w:val="0"/>
              <w:autoSpaceDN w:val="0"/>
              <w:adjustRightInd w:val="0"/>
              <w:spacing w:after="0" w:line="288" w:lineRule="auto"/>
              <w:ind w:right="459"/>
              <w:jc w:val="center"/>
              <w:rPr>
                <w:rFonts w:ascii="Times New Roman" w:eastAsia="Times New Roman" w:hAnsi="Times New Roman" w:cs="Times New Roman"/>
                <w:b/>
                <w:color w:val="000086"/>
                <w:sz w:val="27"/>
                <w:szCs w:val="27"/>
                <w:lang w:val="kk-KZ" w:eastAsia="ru-RU"/>
              </w:rPr>
            </w:pPr>
            <w:r w:rsidRPr="004105B7">
              <w:rPr>
                <w:rFonts w:ascii="Times New Roman" w:eastAsia="Times New Roman" w:hAnsi="Times New Roman" w:cs="Times New Roman"/>
                <w:b/>
                <w:color w:val="000086"/>
                <w:sz w:val="27"/>
                <w:szCs w:val="27"/>
                <w:lang w:val="kk-KZ" w:eastAsia="ru-RU"/>
              </w:rPr>
              <w:t>ҮКІМЕТІНІҢ</w:t>
            </w:r>
          </w:p>
          <w:p w:rsidR="004105B7" w:rsidRPr="004105B7" w:rsidRDefault="004105B7" w:rsidP="004105B7">
            <w:pPr>
              <w:overflowPunct w:val="0"/>
              <w:autoSpaceDE w:val="0"/>
              <w:autoSpaceDN w:val="0"/>
              <w:adjustRightInd w:val="0"/>
              <w:spacing w:after="0" w:line="288" w:lineRule="auto"/>
              <w:ind w:right="459"/>
              <w:jc w:val="center"/>
              <w:rPr>
                <w:rFonts w:ascii="Times New Roman" w:eastAsia="Times New Roman" w:hAnsi="Times New Roman" w:cs="Times New Roman"/>
                <w:b/>
                <w:color w:val="000086"/>
                <w:sz w:val="32"/>
                <w:szCs w:val="32"/>
                <w:lang w:val="kk-KZ" w:eastAsia="ru-RU"/>
              </w:rPr>
            </w:pPr>
            <w:r w:rsidRPr="004105B7">
              <w:rPr>
                <w:rFonts w:ascii="Times New Roman" w:eastAsia="Times New Roman" w:hAnsi="Times New Roman" w:cs="Times New Roman"/>
                <w:b/>
                <w:noProof/>
                <w:color w:val="000086"/>
                <w:sz w:val="27"/>
                <w:szCs w:val="27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183DFCEF" wp14:editId="1D1D1121">
                      <wp:simplePos x="0" y="0"/>
                      <wp:positionH relativeFrom="column">
                        <wp:posOffset>59690</wp:posOffset>
                      </wp:positionH>
                      <wp:positionV relativeFrom="page">
                        <wp:posOffset>1033145</wp:posOffset>
                      </wp:positionV>
                      <wp:extent cx="6411595" cy="0"/>
                      <wp:effectExtent l="12065" t="13970" r="15240" b="14605"/>
                      <wp:wrapNone/>
                      <wp:docPr id="140" name="Line 2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Aspect="1"/>
                            </wps:cNvCnPr>
                            <wps:spPr bwMode="auto">
                              <a:xfrm flipV="1">
                                <a:off x="0" y="0"/>
                                <a:ext cx="6411595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86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7734A9" id="Line 2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4.7pt,81.35pt" to="509.55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" strokecolor="#000086" strokeweight="1.25pt">
                      <o:lock v:ext="edit" aspectratio="t" shapetype="f"/>
                      <w10:wrap anchory="page"/>
                    </v:line>
                  </w:pict>
                </mc:Fallback>
              </mc:AlternateContent>
            </w:r>
            <w:r w:rsidRPr="004105B7">
              <w:rPr>
                <w:rFonts w:ascii="Times New Roman" w:eastAsia="Times New Roman" w:hAnsi="Times New Roman" w:cs="Times New Roman"/>
                <w:b/>
                <w:color w:val="000086"/>
                <w:sz w:val="36"/>
                <w:szCs w:val="36"/>
                <w:lang w:val="kk-KZ" w:eastAsia="ru-RU"/>
              </w:rPr>
              <w:t>ҚАУЛЫСЫ</w:t>
            </w:r>
          </w:p>
        </w:tc>
        <w:tc>
          <w:tcPr>
            <w:tcW w:w="2126" w:type="dxa"/>
            <w:shd w:val="clear" w:color="auto" w:fill="auto"/>
          </w:tcPr>
          <w:p w:rsidR="004105B7" w:rsidRPr="004105B7" w:rsidRDefault="004105B7" w:rsidP="004105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6"/>
                <w:lang w:val="kk-KZ" w:eastAsia="ru-RU"/>
              </w:rPr>
            </w:pPr>
            <w:r w:rsidRPr="004105B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F26E139" wp14:editId="119B376E">
                  <wp:extent cx="914400" cy="99187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91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3" w:type="dxa"/>
            <w:shd w:val="clear" w:color="auto" w:fill="auto"/>
          </w:tcPr>
          <w:p w:rsidR="004105B7" w:rsidRPr="004105B7" w:rsidRDefault="004105B7" w:rsidP="004105B7">
            <w:pPr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86"/>
                <w:sz w:val="32"/>
                <w:szCs w:val="32"/>
                <w:lang w:val="kk-KZ" w:eastAsia="ru-RU"/>
              </w:rPr>
            </w:pPr>
            <w:r w:rsidRPr="004105B7">
              <w:rPr>
                <w:rFonts w:ascii="Times New Roman" w:eastAsia="Times New Roman" w:hAnsi="Times New Roman" w:cs="Times New Roman"/>
                <w:b/>
                <w:color w:val="000086"/>
                <w:sz w:val="36"/>
                <w:szCs w:val="36"/>
                <w:lang w:val="kk-KZ" w:eastAsia="ru-RU"/>
              </w:rPr>
              <w:t>ПОСТАНОВЛЕНИЕ</w:t>
            </w:r>
          </w:p>
          <w:p w:rsidR="004105B7" w:rsidRPr="004105B7" w:rsidRDefault="004105B7" w:rsidP="004105B7">
            <w:pPr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86"/>
                <w:sz w:val="27"/>
                <w:szCs w:val="27"/>
                <w:lang w:eastAsia="ru-RU"/>
              </w:rPr>
            </w:pPr>
            <w:r w:rsidRPr="004105B7">
              <w:rPr>
                <w:rFonts w:ascii="Times New Roman" w:eastAsia="Times New Roman" w:hAnsi="Times New Roman" w:cs="Times New Roman"/>
                <w:b/>
                <w:color w:val="000086"/>
                <w:sz w:val="27"/>
                <w:szCs w:val="27"/>
                <w:lang w:val="kk-KZ" w:eastAsia="ru-RU"/>
              </w:rPr>
              <w:t>ПРАВИТЕЛЬСТВА</w:t>
            </w:r>
          </w:p>
          <w:p w:rsidR="004105B7" w:rsidRPr="004105B7" w:rsidRDefault="004105B7" w:rsidP="004105B7">
            <w:pPr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86"/>
                <w:sz w:val="27"/>
                <w:szCs w:val="27"/>
                <w:lang w:val="kk-KZ" w:eastAsia="ru-RU"/>
              </w:rPr>
            </w:pPr>
            <w:r w:rsidRPr="004105B7">
              <w:rPr>
                <w:rFonts w:ascii="Times New Roman" w:eastAsia="Times New Roman" w:hAnsi="Times New Roman" w:cs="Times New Roman"/>
                <w:b/>
                <w:color w:val="000086"/>
                <w:sz w:val="27"/>
                <w:szCs w:val="27"/>
                <w:lang w:val="kk-KZ" w:eastAsia="ru-RU"/>
              </w:rPr>
              <w:t xml:space="preserve">РЕСПУБЛИКИ </w:t>
            </w:r>
          </w:p>
          <w:p w:rsidR="004105B7" w:rsidRPr="004105B7" w:rsidRDefault="004105B7" w:rsidP="004105B7">
            <w:pPr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86"/>
                <w:sz w:val="29"/>
                <w:szCs w:val="29"/>
                <w:lang w:val="kk-KZ" w:eastAsia="ru-RU"/>
              </w:rPr>
            </w:pPr>
            <w:r w:rsidRPr="004105B7">
              <w:rPr>
                <w:rFonts w:ascii="Times New Roman" w:eastAsia="Times New Roman" w:hAnsi="Times New Roman" w:cs="Times New Roman"/>
                <w:b/>
                <w:color w:val="000086"/>
                <w:sz w:val="27"/>
                <w:szCs w:val="27"/>
                <w:lang w:val="kk-KZ" w:eastAsia="ru-RU"/>
              </w:rPr>
              <w:t>КАЗАХСТАН</w:t>
            </w:r>
          </w:p>
        </w:tc>
      </w:tr>
      <w:tr w:rsidR="004105B7" w:rsidRPr="004105B7" w:rsidTr="00C95374">
        <w:trPr>
          <w:trHeight w:val="475"/>
        </w:trPr>
        <w:tc>
          <w:tcPr>
            <w:tcW w:w="3936" w:type="dxa"/>
            <w:shd w:val="clear" w:color="auto" w:fill="auto"/>
            <w:vAlign w:val="center"/>
          </w:tcPr>
          <w:p w:rsidR="004105B7" w:rsidRPr="004105B7" w:rsidRDefault="004105B7" w:rsidP="004105B7">
            <w:pPr>
              <w:overflowPunct w:val="0"/>
              <w:autoSpaceDE w:val="0"/>
              <w:autoSpaceDN w:val="0"/>
              <w:adjustRightInd w:val="0"/>
              <w:spacing w:after="0" w:line="288" w:lineRule="auto"/>
              <w:ind w:right="459"/>
              <w:rPr>
                <w:rFonts w:ascii="Times New Roman" w:eastAsia="Times New Roman" w:hAnsi="Times New Roman" w:cs="Times New Roman"/>
                <w:b/>
                <w:noProof/>
                <w:color w:val="000086"/>
                <w:sz w:val="27"/>
                <w:szCs w:val="27"/>
                <w:lang w:eastAsia="ru-RU"/>
              </w:rPr>
            </w:pPr>
            <w:r w:rsidRPr="004105B7">
              <w:rPr>
                <w:rFonts w:ascii="Times New Roman" w:eastAsia="Times New Roman" w:hAnsi="Times New Roman" w:cs="Times New Roman"/>
                <w:color w:val="000086"/>
                <w:lang w:val="kk-KZ" w:eastAsia="ru-RU"/>
              </w:rPr>
              <w:t>20___</w:t>
            </w:r>
            <w:r w:rsidRPr="004105B7">
              <w:rPr>
                <w:rFonts w:ascii="Times New Roman" w:eastAsia="Times New Roman" w:hAnsi="Times New Roman" w:cs="Times New Roman"/>
                <w:color w:val="000086"/>
                <w:lang w:eastAsia="ru-RU"/>
              </w:rPr>
              <w:t xml:space="preserve">   </w:t>
            </w:r>
            <w:r w:rsidRPr="004105B7">
              <w:rPr>
                <w:rFonts w:ascii="Times New Roman" w:eastAsia="Times New Roman" w:hAnsi="Times New Roman" w:cs="Times New Roman"/>
                <w:color w:val="000086"/>
                <w:lang w:val="kk-KZ" w:eastAsia="ru-RU"/>
              </w:rPr>
              <w:t>жылғы  __________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05B7" w:rsidRPr="004105B7" w:rsidRDefault="004105B7" w:rsidP="004105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6"/>
                <w:sz w:val="20"/>
                <w:szCs w:val="20"/>
                <w:lang w:val="kk-KZ" w:eastAsia="ru-RU"/>
              </w:rPr>
            </w:pPr>
            <w:r w:rsidRPr="004105B7">
              <w:rPr>
                <w:rFonts w:ascii="Times New Roman" w:eastAsia="Times New Roman" w:hAnsi="Times New Roman" w:cs="Times New Roman"/>
                <w:color w:val="000086"/>
                <w:sz w:val="20"/>
                <w:szCs w:val="20"/>
                <w:lang w:val="kk-KZ" w:eastAsia="ru-RU"/>
              </w:rPr>
              <w:t>Астана</w:t>
            </w:r>
            <w:r w:rsidRPr="004105B7">
              <w:rPr>
                <w:rFonts w:ascii="Times New Roman" w:eastAsia="Times New Roman" w:hAnsi="Times New Roman" w:cs="Times New Roman"/>
                <w:color w:val="000086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105B7">
              <w:rPr>
                <w:rFonts w:ascii="Times New Roman" w:eastAsia="Times New Roman" w:hAnsi="Times New Roman" w:cs="Times New Roman"/>
                <w:color w:val="000086"/>
                <w:sz w:val="20"/>
                <w:szCs w:val="20"/>
                <w:lang w:eastAsia="ru-RU"/>
              </w:rPr>
              <w:t>қаласы</w:t>
            </w:r>
            <w:proofErr w:type="spellEnd"/>
            <w:r w:rsidRPr="004105B7">
              <w:rPr>
                <w:rFonts w:ascii="Times New Roman" w:eastAsia="Times New Roman" w:hAnsi="Times New Roman" w:cs="Times New Roman"/>
                <w:color w:val="000086"/>
                <w:sz w:val="20"/>
                <w:szCs w:val="20"/>
                <w:lang w:val="kk-KZ" w:eastAsia="ru-RU"/>
              </w:rPr>
              <w:t xml:space="preserve">, </w:t>
            </w:r>
          </w:p>
          <w:p w:rsidR="004105B7" w:rsidRPr="004105B7" w:rsidRDefault="004105B7" w:rsidP="004105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6"/>
                <w:lang w:val="kk-KZ" w:eastAsia="ru-RU"/>
              </w:rPr>
            </w:pPr>
            <w:r w:rsidRPr="004105B7">
              <w:rPr>
                <w:rFonts w:ascii="Times New Roman" w:eastAsia="Times New Roman" w:hAnsi="Times New Roman" w:cs="Times New Roman"/>
                <w:color w:val="000086"/>
                <w:sz w:val="20"/>
                <w:szCs w:val="20"/>
                <w:lang w:val="kk-KZ" w:eastAsia="ru-RU"/>
              </w:rPr>
              <w:t>Үкімет Үйі</w:t>
            </w:r>
          </w:p>
        </w:tc>
        <w:tc>
          <w:tcPr>
            <w:tcW w:w="4263" w:type="dxa"/>
            <w:shd w:val="clear" w:color="auto" w:fill="auto"/>
            <w:vAlign w:val="center"/>
          </w:tcPr>
          <w:p w:rsidR="004105B7" w:rsidRPr="004105B7" w:rsidRDefault="004105B7" w:rsidP="004105B7">
            <w:pPr>
              <w:overflowPunct w:val="0"/>
              <w:autoSpaceDE w:val="0"/>
              <w:autoSpaceDN w:val="0"/>
              <w:adjustRightInd w:val="0"/>
              <w:spacing w:after="0" w:line="288" w:lineRule="auto"/>
              <w:ind w:firstLine="601"/>
              <w:rPr>
                <w:rFonts w:ascii="Times New Roman" w:eastAsia="Times New Roman" w:hAnsi="Times New Roman" w:cs="Times New Roman"/>
                <w:b/>
                <w:color w:val="000086"/>
                <w:sz w:val="36"/>
                <w:szCs w:val="36"/>
                <w:lang w:val="kk-KZ" w:eastAsia="ru-RU"/>
              </w:rPr>
            </w:pPr>
            <w:r w:rsidRPr="004105B7">
              <w:rPr>
                <w:rFonts w:ascii="Times New Roman" w:eastAsia="Times New Roman" w:hAnsi="Times New Roman" w:cs="Times New Roman"/>
                <w:color w:val="000086"/>
                <w:lang w:val="kk-KZ" w:eastAsia="ru-RU"/>
              </w:rPr>
              <w:t xml:space="preserve">от «___»    ___________ </w:t>
            </w:r>
            <w:r w:rsidRPr="004105B7">
              <w:rPr>
                <w:rFonts w:ascii="Times New Roman" w:eastAsia="Times New Roman" w:hAnsi="Times New Roman" w:cs="Times New Roman"/>
                <w:color w:val="000086"/>
                <w:lang w:eastAsia="ru-RU"/>
              </w:rPr>
              <w:t xml:space="preserve"> </w:t>
            </w:r>
            <w:r w:rsidRPr="004105B7">
              <w:rPr>
                <w:rFonts w:ascii="Times New Roman" w:eastAsia="Times New Roman" w:hAnsi="Times New Roman" w:cs="Times New Roman"/>
                <w:color w:val="000086"/>
                <w:lang w:val="kk-KZ" w:eastAsia="ru-RU"/>
              </w:rPr>
              <w:t>20___</w:t>
            </w:r>
            <w:r w:rsidRPr="004105B7">
              <w:rPr>
                <w:rFonts w:ascii="Times New Roman" w:eastAsia="Times New Roman" w:hAnsi="Times New Roman" w:cs="Times New Roman"/>
                <w:color w:val="000086"/>
                <w:lang w:eastAsia="ru-RU"/>
              </w:rPr>
              <w:t xml:space="preserve">  </w:t>
            </w:r>
            <w:r w:rsidRPr="004105B7">
              <w:rPr>
                <w:rFonts w:ascii="Times New Roman" w:eastAsia="Times New Roman" w:hAnsi="Times New Roman" w:cs="Times New Roman"/>
                <w:color w:val="000086"/>
                <w:lang w:val="kk-KZ" w:eastAsia="ru-RU"/>
              </w:rPr>
              <w:t>г</w:t>
            </w:r>
            <w:r w:rsidRPr="004105B7">
              <w:rPr>
                <w:rFonts w:ascii="Times New Roman" w:eastAsia="Times New Roman" w:hAnsi="Times New Roman" w:cs="Times New Roman"/>
                <w:color w:val="000086"/>
                <w:lang w:eastAsia="ru-RU"/>
              </w:rPr>
              <w:t>ода</w:t>
            </w:r>
          </w:p>
        </w:tc>
      </w:tr>
      <w:tr w:rsidR="004105B7" w:rsidRPr="004105B7" w:rsidTr="00C95374">
        <w:trPr>
          <w:trHeight w:val="283"/>
        </w:trPr>
        <w:tc>
          <w:tcPr>
            <w:tcW w:w="3936" w:type="dxa"/>
            <w:shd w:val="clear" w:color="auto" w:fill="auto"/>
            <w:vAlign w:val="center"/>
          </w:tcPr>
          <w:p w:rsidR="004105B7" w:rsidRPr="004105B7" w:rsidRDefault="004105B7" w:rsidP="004105B7">
            <w:pPr>
              <w:overflowPunct w:val="0"/>
              <w:autoSpaceDE w:val="0"/>
              <w:autoSpaceDN w:val="0"/>
              <w:adjustRightInd w:val="0"/>
              <w:spacing w:after="0" w:line="288" w:lineRule="auto"/>
              <w:ind w:right="459"/>
              <w:rPr>
                <w:rFonts w:ascii="Times New Roman" w:eastAsia="Times New Roman" w:hAnsi="Times New Roman" w:cs="Times New Roman"/>
                <w:b/>
                <w:noProof/>
                <w:color w:val="000086"/>
                <w:sz w:val="27"/>
                <w:szCs w:val="27"/>
                <w:lang w:eastAsia="ru-RU"/>
              </w:rPr>
            </w:pPr>
            <w:r w:rsidRPr="004105B7">
              <w:rPr>
                <w:rFonts w:ascii="Times New Roman" w:eastAsia="Times New Roman" w:hAnsi="Times New Roman" w:cs="Times New Roman"/>
                <w:color w:val="000086"/>
                <w:lang w:val="kk-KZ" w:eastAsia="ru-RU"/>
              </w:rPr>
              <w:t>№  ____________________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105B7" w:rsidRPr="004105B7" w:rsidRDefault="004105B7" w:rsidP="004105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86"/>
                <w:lang w:val="kk-KZ" w:eastAsia="ru-RU"/>
              </w:rPr>
            </w:pPr>
          </w:p>
        </w:tc>
        <w:tc>
          <w:tcPr>
            <w:tcW w:w="4263" w:type="dxa"/>
            <w:shd w:val="clear" w:color="auto" w:fill="auto"/>
            <w:vAlign w:val="center"/>
          </w:tcPr>
          <w:p w:rsidR="004105B7" w:rsidRPr="004105B7" w:rsidRDefault="004105B7" w:rsidP="004105B7">
            <w:pPr>
              <w:overflowPunct w:val="0"/>
              <w:autoSpaceDE w:val="0"/>
              <w:autoSpaceDN w:val="0"/>
              <w:adjustRightInd w:val="0"/>
              <w:spacing w:after="0" w:line="288" w:lineRule="auto"/>
              <w:ind w:firstLine="601"/>
              <w:rPr>
                <w:rFonts w:ascii="Times New Roman" w:eastAsia="Times New Roman" w:hAnsi="Times New Roman" w:cs="Times New Roman"/>
                <w:b/>
                <w:color w:val="000086"/>
                <w:sz w:val="36"/>
                <w:szCs w:val="36"/>
                <w:lang w:val="kk-KZ" w:eastAsia="ru-RU"/>
              </w:rPr>
            </w:pPr>
            <w:r w:rsidRPr="004105B7">
              <w:rPr>
                <w:rFonts w:ascii="Times New Roman" w:eastAsia="Times New Roman" w:hAnsi="Times New Roman" w:cs="Times New Roman"/>
                <w:color w:val="000086"/>
                <w:lang w:val="kk-KZ" w:eastAsia="ru-RU"/>
              </w:rPr>
              <w:t>№  ____________________</w:t>
            </w:r>
          </w:p>
        </w:tc>
      </w:tr>
    </w:tbl>
    <w:p w:rsidR="004105B7" w:rsidRDefault="004105B7" w:rsidP="004105B7">
      <w:pPr>
        <w:ind w:left="-567"/>
      </w:pPr>
    </w:p>
    <w:p w:rsidR="004105B7" w:rsidRDefault="004105B7" w:rsidP="004105B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4105B7" w:rsidRDefault="004105B7" w:rsidP="004105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О внесении </w:t>
      </w:r>
      <w:r w:rsidR="008C2BA3">
        <w:rPr>
          <w:rFonts w:ascii="Times New Roman" w:hAnsi="Times New Roman" w:cs="Times New Roman"/>
          <w:b/>
          <w:sz w:val="28"/>
          <w:lang w:val="kk-KZ"/>
        </w:rPr>
        <w:t xml:space="preserve">изменения и </w:t>
      </w:r>
      <w:r>
        <w:rPr>
          <w:rFonts w:ascii="Times New Roman" w:hAnsi="Times New Roman" w:cs="Times New Roman"/>
          <w:b/>
          <w:sz w:val="28"/>
          <w:lang w:val="kk-KZ"/>
        </w:rPr>
        <w:t xml:space="preserve">дополнений в </w:t>
      </w:r>
      <w:r w:rsidRPr="001536FA">
        <w:rPr>
          <w:rFonts w:ascii="Times New Roman" w:hAnsi="Times New Roman" w:cs="Times New Roman"/>
          <w:b/>
          <w:sz w:val="28"/>
          <w:lang w:val="kk-KZ"/>
        </w:rPr>
        <w:t xml:space="preserve">постановление Правительства Республики Казахстан от 4 октября 2023 года № 864 «Некоторые вопросы Министерства промышленности и строительства Республики Казахстан» </w:t>
      </w:r>
    </w:p>
    <w:p w:rsidR="004105B7" w:rsidRDefault="004105B7" w:rsidP="004105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4105B7" w:rsidRDefault="004105B7" w:rsidP="004105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4105B7" w:rsidRDefault="004105B7" w:rsidP="00410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A6EC0">
        <w:rPr>
          <w:rFonts w:ascii="Times New Roman" w:hAnsi="Times New Roman" w:cs="Times New Roman"/>
          <w:sz w:val="28"/>
        </w:rPr>
        <w:t xml:space="preserve">Правительство Республики Казахстан </w:t>
      </w:r>
      <w:r w:rsidRPr="00EA6EC0">
        <w:rPr>
          <w:rFonts w:ascii="Times New Roman" w:hAnsi="Times New Roman" w:cs="Times New Roman"/>
          <w:b/>
          <w:sz w:val="28"/>
        </w:rPr>
        <w:t>ПОСТАНОВЛЯЕТ:</w:t>
      </w:r>
    </w:p>
    <w:p w:rsidR="004105B7" w:rsidRPr="004C2C9F" w:rsidRDefault="004105B7" w:rsidP="004105B7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EA6EC0">
        <w:rPr>
          <w:rFonts w:ascii="Times New Roman" w:hAnsi="Times New Roman" w:cs="Times New Roman"/>
          <w:sz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постановление</w:t>
      </w:r>
      <w:r w:rsidRPr="00EA6EC0">
        <w:rPr>
          <w:rFonts w:ascii="Times New Roman" w:hAnsi="Times New Roman" w:cs="Times New Roman"/>
          <w:sz w:val="28"/>
        </w:rPr>
        <w:t xml:space="preserve"> Правительства Республики Казахстан </w:t>
      </w:r>
      <w:r>
        <w:rPr>
          <w:rFonts w:ascii="Times New Roman" w:hAnsi="Times New Roman" w:cs="Times New Roman"/>
          <w:sz w:val="28"/>
        </w:rPr>
        <w:t>от 4 октября 2023 года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Pr="00D14F83">
        <w:rPr>
          <w:rFonts w:ascii="Times New Roman" w:hAnsi="Times New Roman" w:cs="Times New Roman"/>
          <w:sz w:val="28"/>
        </w:rPr>
        <w:t>№ 864 «Некоторые вопросы Министерства промышленности и строительства Республики Казахстан»</w:t>
      </w:r>
      <w:r>
        <w:rPr>
          <w:rFonts w:ascii="Times New Roman" w:hAnsi="Times New Roman" w:cs="Times New Roman"/>
          <w:sz w:val="28"/>
          <w:lang w:val="kk-KZ"/>
        </w:rPr>
        <w:t xml:space="preserve"> </w:t>
      </w:r>
      <w:r w:rsidR="003F5F6A">
        <w:rPr>
          <w:rFonts w:ascii="Times New Roman" w:hAnsi="Times New Roman" w:cs="Times New Roman"/>
          <w:sz w:val="28"/>
          <w:lang w:val="kk-KZ"/>
        </w:rPr>
        <w:t>следующи</w:t>
      </w:r>
      <w:bookmarkStart w:id="0" w:name="_GoBack"/>
      <w:bookmarkEnd w:id="0"/>
      <w:r w:rsidRPr="00EA6EC0">
        <w:rPr>
          <w:rFonts w:ascii="Times New Roman" w:hAnsi="Times New Roman" w:cs="Times New Roman"/>
          <w:sz w:val="28"/>
          <w:lang w:val="kk-KZ"/>
        </w:rPr>
        <w:t xml:space="preserve">е </w:t>
      </w:r>
      <w:r w:rsidR="00722252">
        <w:rPr>
          <w:rFonts w:ascii="Times New Roman" w:hAnsi="Times New Roman" w:cs="Times New Roman"/>
          <w:sz w:val="28"/>
          <w:lang w:val="kk-KZ"/>
        </w:rPr>
        <w:t xml:space="preserve">изменение и </w:t>
      </w:r>
      <w:r w:rsidRPr="004C2C9F">
        <w:rPr>
          <w:rFonts w:ascii="Times New Roman" w:hAnsi="Times New Roman" w:cs="Times New Roman"/>
          <w:sz w:val="28"/>
        </w:rPr>
        <w:t>дополнения:</w:t>
      </w:r>
    </w:p>
    <w:p w:rsidR="004105B7" w:rsidRDefault="004105B7" w:rsidP="004105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C2C9F">
        <w:rPr>
          <w:rFonts w:ascii="Times New Roman" w:hAnsi="Times New Roman" w:cs="Times New Roman"/>
          <w:sz w:val="28"/>
        </w:rPr>
        <w:t>в Положении о Министерстве промышленности и строительства Республики Казахстан, утвержденном указанным постановлением:</w:t>
      </w:r>
    </w:p>
    <w:p w:rsidR="004105B7" w:rsidRDefault="004105B7" w:rsidP="00410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Pr="00D14F83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4105B7" w:rsidRDefault="00722252" w:rsidP="00410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252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4105B7" w:rsidRPr="00645AD8">
        <w:rPr>
          <w:rFonts w:ascii="Times New Roman" w:hAnsi="Times New Roman" w:cs="Times New Roman"/>
          <w:sz w:val="28"/>
          <w:szCs w:val="28"/>
        </w:rPr>
        <w:t xml:space="preserve">подпунктом </w:t>
      </w:r>
      <w:r w:rsidR="004E4E35">
        <w:rPr>
          <w:rFonts w:ascii="Times New Roman" w:hAnsi="Times New Roman" w:cs="Times New Roman"/>
          <w:sz w:val="28"/>
          <w:szCs w:val="28"/>
          <w:lang w:val="kk-KZ"/>
        </w:rPr>
        <w:t>157</w:t>
      </w:r>
      <w:r w:rsidR="004105B7" w:rsidRPr="00645AD8">
        <w:rPr>
          <w:rFonts w:ascii="Times New Roman" w:hAnsi="Times New Roman" w:cs="Times New Roman"/>
          <w:sz w:val="28"/>
          <w:szCs w:val="28"/>
        </w:rPr>
        <w:t>-1) следующего содержания:</w:t>
      </w:r>
    </w:p>
    <w:p w:rsidR="004105B7" w:rsidRDefault="004105B7" w:rsidP="00410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E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E4E35">
        <w:rPr>
          <w:rFonts w:ascii="Times New Roman" w:hAnsi="Times New Roman" w:cs="Times New Roman"/>
          <w:sz w:val="28"/>
          <w:szCs w:val="28"/>
          <w:lang w:val="kk-KZ"/>
        </w:rPr>
        <w:t>157</w:t>
      </w:r>
      <w:r>
        <w:rPr>
          <w:rFonts w:ascii="Times New Roman" w:hAnsi="Times New Roman" w:cs="Times New Roman"/>
          <w:sz w:val="28"/>
          <w:szCs w:val="28"/>
          <w:lang w:val="kk-KZ"/>
        </w:rPr>
        <w:t>-1</w:t>
      </w:r>
      <w:r w:rsidRPr="00EA6EC0">
        <w:rPr>
          <w:rFonts w:ascii="Times New Roman" w:hAnsi="Times New Roman" w:cs="Times New Roman"/>
          <w:sz w:val="28"/>
          <w:szCs w:val="28"/>
        </w:rPr>
        <w:t xml:space="preserve">) </w:t>
      </w:r>
      <w:r w:rsidRPr="00645AD8">
        <w:rPr>
          <w:rFonts w:ascii="Times New Roman" w:hAnsi="Times New Roman" w:cs="Times New Roman"/>
          <w:sz w:val="28"/>
          <w:szCs w:val="28"/>
        </w:rPr>
        <w:t>разработка и утверждение правил ведения электронных паспортов транспортных средств (паспортов шасси транспортных средств) и электронных паспортов самоходн</w:t>
      </w:r>
      <w:r>
        <w:rPr>
          <w:rFonts w:ascii="Times New Roman" w:hAnsi="Times New Roman" w:cs="Times New Roman"/>
          <w:sz w:val="28"/>
          <w:szCs w:val="28"/>
        </w:rPr>
        <w:t>ых машин и других видов техники</w:t>
      </w:r>
      <w:r w:rsidRPr="00EA6EC0">
        <w:rPr>
          <w:rFonts w:ascii="Times New Roman" w:hAnsi="Times New Roman" w:cs="Times New Roman"/>
          <w:sz w:val="28"/>
          <w:szCs w:val="28"/>
        </w:rPr>
        <w:t>;»;</w:t>
      </w:r>
    </w:p>
    <w:p w:rsidR="004105B7" w:rsidRDefault="00722252" w:rsidP="004105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22252">
        <w:rPr>
          <w:rFonts w:ascii="Times New Roman" w:hAnsi="Times New Roman" w:cs="Times New Roman"/>
          <w:sz w:val="28"/>
          <w:lang w:val="kk-KZ"/>
        </w:rPr>
        <w:t xml:space="preserve">дополнить </w:t>
      </w:r>
      <w:r w:rsidR="004105B7">
        <w:rPr>
          <w:rFonts w:ascii="Times New Roman" w:hAnsi="Times New Roman" w:cs="Times New Roman"/>
          <w:sz w:val="28"/>
          <w:lang w:val="kk-KZ"/>
        </w:rPr>
        <w:t>подпунктом 478</w:t>
      </w:r>
      <w:r w:rsidR="004105B7" w:rsidRPr="00645AD8">
        <w:rPr>
          <w:rFonts w:ascii="Times New Roman" w:hAnsi="Times New Roman" w:cs="Times New Roman"/>
          <w:sz w:val="28"/>
          <w:lang w:val="kk-KZ"/>
        </w:rPr>
        <w:t>-1) следующего содержания:</w:t>
      </w:r>
    </w:p>
    <w:p w:rsidR="004105B7" w:rsidRDefault="004105B7" w:rsidP="004105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>«</w:t>
      </w:r>
      <w:r w:rsidRPr="002B4F26">
        <w:rPr>
          <w:rFonts w:ascii="Times New Roman" w:hAnsi="Times New Roman" w:cs="Times New Roman"/>
          <w:sz w:val="28"/>
          <w:lang w:val="kk-KZ"/>
        </w:rPr>
        <w:t xml:space="preserve">478-1) разработка и утверждение Порядка ведения, приостановления, прекращения действия (отзыва) разрешений в </w:t>
      </w:r>
      <w:r w:rsidR="00342B18">
        <w:rPr>
          <w:rFonts w:ascii="Times New Roman" w:hAnsi="Times New Roman" w:cs="Times New Roman"/>
          <w:sz w:val="28"/>
          <w:lang w:val="kk-KZ"/>
        </w:rPr>
        <w:t>автоматизированном</w:t>
      </w:r>
      <w:r w:rsidRPr="002B4F26">
        <w:rPr>
          <w:rFonts w:ascii="Times New Roman" w:hAnsi="Times New Roman" w:cs="Times New Roman"/>
          <w:sz w:val="28"/>
          <w:lang w:val="kk-KZ"/>
        </w:rPr>
        <w:t xml:space="preserve"> реестре разрешений в сфере строительства;»;</w:t>
      </w:r>
    </w:p>
    <w:p w:rsidR="004105B7" w:rsidRDefault="00722252" w:rsidP="004105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22252">
        <w:rPr>
          <w:rFonts w:ascii="Times New Roman" w:hAnsi="Times New Roman" w:cs="Times New Roman"/>
          <w:sz w:val="28"/>
          <w:lang w:val="kk-KZ"/>
        </w:rPr>
        <w:t xml:space="preserve">дополнить </w:t>
      </w:r>
      <w:r w:rsidR="004105B7">
        <w:rPr>
          <w:rFonts w:ascii="Times New Roman" w:hAnsi="Times New Roman" w:cs="Times New Roman"/>
          <w:sz w:val="28"/>
          <w:lang w:val="kk-KZ"/>
        </w:rPr>
        <w:t>подпунктом 478-2</w:t>
      </w:r>
      <w:r w:rsidR="004105B7" w:rsidRPr="002B4F26">
        <w:rPr>
          <w:rFonts w:ascii="Times New Roman" w:hAnsi="Times New Roman" w:cs="Times New Roman"/>
          <w:sz w:val="28"/>
          <w:lang w:val="kk-KZ"/>
        </w:rPr>
        <w:t>) следующего содержания:</w:t>
      </w:r>
    </w:p>
    <w:p w:rsidR="004105B7" w:rsidRDefault="004105B7" w:rsidP="004105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</w:t>
      </w:r>
      <w:r w:rsidRPr="002B4F26">
        <w:rPr>
          <w:rFonts w:ascii="Times New Roman" w:hAnsi="Times New Roman" w:cs="Times New Roman"/>
          <w:sz w:val="28"/>
          <w:lang w:val="kk-KZ"/>
        </w:rPr>
        <w:t xml:space="preserve">478-2) ведение </w:t>
      </w:r>
      <w:r w:rsidR="00342B18">
        <w:rPr>
          <w:rFonts w:ascii="Times New Roman" w:hAnsi="Times New Roman" w:cs="Times New Roman"/>
          <w:sz w:val="28"/>
          <w:lang w:val="kk-KZ"/>
        </w:rPr>
        <w:t>автоматизированного</w:t>
      </w:r>
      <w:r w:rsidRPr="002B4F26">
        <w:rPr>
          <w:rFonts w:ascii="Times New Roman" w:hAnsi="Times New Roman" w:cs="Times New Roman"/>
          <w:sz w:val="28"/>
          <w:lang w:val="kk-KZ"/>
        </w:rPr>
        <w:t xml:space="preserve"> реестра разрешений в сфере строительства;</w:t>
      </w:r>
      <w:r>
        <w:rPr>
          <w:rFonts w:ascii="Times New Roman" w:hAnsi="Times New Roman" w:cs="Times New Roman"/>
          <w:sz w:val="28"/>
          <w:lang w:val="kk-KZ"/>
        </w:rPr>
        <w:t>»;</w:t>
      </w:r>
    </w:p>
    <w:p w:rsidR="00F8567A" w:rsidRPr="00F8567A" w:rsidRDefault="00D6608E" w:rsidP="00F8567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8" w:anchor="z2537" w:history="1">
        <w:r w:rsidR="00F8567A" w:rsidRPr="00F8567A">
          <w:rPr>
            <w:rFonts w:ascii="Times New Roman" w:eastAsia="Calibri" w:hAnsi="Times New Roman" w:cs="Times New Roman"/>
            <w:sz w:val="28"/>
            <w:szCs w:val="28"/>
          </w:rPr>
          <w:t xml:space="preserve">подпункт </w:t>
        </w:r>
        <w:r w:rsidR="00F8567A" w:rsidRPr="00F8567A">
          <w:rPr>
            <w:rFonts w:ascii="Times New Roman" w:eastAsia="Calibri" w:hAnsi="Times New Roman" w:cs="Times New Roman"/>
            <w:sz w:val="28"/>
            <w:szCs w:val="28"/>
            <w:lang w:val="kk-KZ"/>
          </w:rPr>
          <w:t>483</w:t>
        </w:r>
        <w:r w:rsidR="00F8567A" w:rsidRPr="00F8567A">
          <w:rPr>
            <w:rFonts w:ascii="Times New Roman" w:eastAsia="Calibri" w:hAnsi="Times New Roman" w:cs="Times New Roman"/>
            <w:sz w:val="28"/>
            <w:szCs w:val="28"/>
          </w:rPr>
          <w:t>)</w:t>
        </w:r>
      </w:hyperlink>
      <w:r w:rsidR="00F8567A" w:rsidRPr="00F8567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F8567A" w:rsidRPr="00F8567A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редакции:</w:t>
      </w:r>
    </w:p>
    <w:p w:rsidR="00F8567A" w:rsidRPr="00F8567A" w:rsidRDefault="00F8567A" w:rsidP="00F8567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F8567A">
        <w:rPr>
          <w:rFonts w:ascii="Times New Roman" w:eastAsia="Calibri" w:hAnsi="Times New Roman" w:cs="Times New Roman"/>
          <w:sz w:val="28"/>
          <w:szCs w:val="28"/>
        </w:rPr>
        <w:t>«</w:t>
      </w:r>
      <w:r w:rsidRPr="00F8567A">
        <w:rPr>
          <w:rFonts w:ascii="Times New Roman" w:eastAsia="Calibri" w:hAnsi="Times New Roman" w:cs="Times New Roman"/>
          <w:sz w:val="28"/>
          <w:szCs w:val="28"/>
          <w:lang w:val="kk-KZ"/>
        </w:rPr>
        <w:t>483</w:t>
      </w:r>
      <w:r w:rsidRPr="00F8567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8567A">
        <w:rPr>
          <w:rFonts w:ascii="Times New Roman" w:eastAsia="Calibri" w:hAnsi="Times New Roman" w:cs="Times New Roman"/>
          <w:sz w:val="28"/>
        </w:rPr>
        <w:t>разрабатывает и утверждает правила кредитования строительства, реконструкции и модернизации систем теплоснабжения по согласованию с центральным уполномоченным органом по бюджетному планированию;»;</w:t>
      </w:r>
    </w:p>
    <w:p w:rsidR="00F8567A" w:rsidRPr="00F8567A" w:rsidRDefault="00F8567A" w:rsidP="00F8567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F8567A">
        <w:rPr>
          <w:rFonts w:ascii="Times New Roman" w:eastAsia="Calibri" w:hAnsi="Times New Roman" w:cs="Times New Roman"/>
          <w:sz w:val="28"/>
        </w:rPr>
        <w:t>дополнить подпунктом 486-1) следующего содержания:</w:t>
      </w:r>
    </w:p>
    <w:p w:rsidR="00F8567A" w:rsidRPr="00F8567A" w:rsidRDefault="00F8567A" w:rsidP="00F8567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val="kk-KZ"/>
        </w:rPr>
      </w:pPr>
      <w:r w:rsidRPr="00F8567A">
        <w:rPr>
          <w:rFonts w:ascii="Times New Roman" w:eastAsia="Calibri" w:hAnsi="Times New Roman" w:cs="Times New Roman"/>
          <w:sz w:val="28"/>
        </w:rPr>
        <w:t xml:space="preserve">«486-1) разработка и утверждение правил субсидирования затрат организаций водоснабжения и водоотведения на погашение </w:t>
      </w:r>
      <w:proofErr w:type="gramStart"/>
      <w:r w:rsidRPr="00F8567A">
        <w:rPr>
          <w:rFonts w:ascii="Times New Roman" w:eastAsia="Calibri" w:hAnsi="Times New Roman" w:cs="Times New Roman"/>
          <w:sz w:val="28"/>
        </w:rPr>
        <w:t>и  обслуживание</w:t>
      </w:r>
      <w:proofErr w:type="gramEnd"/>
      <w:r w:rsidRPr="00F8567A">
        <w:rPr>
          <w:rFonts w:ascii="Times New Roman" w:eastAsia="Calibri" w:hAnsi="Times New Roman" w:cs="Times New Roman"/>
          <w:sz w:val="28"/>
        </w:rPr>
        <w:t xml:space="preserve"> облигационных займов, привлеченных для реализации проектов строительства и реконструкции канализационных очистных сооружений;»;</w:t>
      </w:r>
    </w:p>
    <w:p w:rsidR="004105B7" w:rsidRDefault="00722252" w:rsidP="004105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22252">
        <w:rPr>
          <w:rFonts w:ascii="Times New Roman" w:hAnsi="Times New Roman" w:cs="Times New Roman"/>
          <w:sz w:val="28"/>
          <w:lang w:val="kk-KZ"/>
        </w:rPr>
        <w:t xml:space="preserve">дополнить </w:t>
      </w:r>
      <w:r w:rsidR="004105B7" w:rsidRPr="002B4F26">
        <w:rPr>
          <w:rFonts w:ascii="Times New Roman" w:hAnsi="Times New Roman" w:cs="Times New Roman"/>
          <w:sz w:val="28"/>
          <w:lang w:val="kk-KZ"/>
        </w:rPr>
        <w:t xml:space="preserve">подпунктом </w:t>
      </w:r>
      <w:r w:rsidR="004105B7">
        <w:rPr>
          <w:rFonts w:ascii="Times New Roman" w:hAnsi="Times New Roman" w:cs="Times New Roman"/>
          <w:sz w:val="28"/>
          <w:lang w:val="kk-KZ"/>
        </w:rPr>
        <w:t>509-1</w:t>
      </w:r>
      <w:r w:rsidR="004105B7" w:rsidRPr="002B4F26">
        <w:rPr>
          <w:rFonts w:ascii="Times New Roman" w:hAnsi="Times New Roman" w:cs="Times New Roman"/>
          <w:sz w:val="28"/>
          <w:lang w:val="kk-KZ"/>
        </w:rPr>
        <w:t>) следующего содержания:</w:t>
      </w:r>
    </w:p>
    <w:p w:rsidR="004105B7" w:rsidRDefault="004105B7" w:rsidP="004105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</w:t>
      </w:r>
      <w:r w:rsidRPr="002B4F26">
        <w:rPr>
          <w:rFonts w:ascii="Times New Roman" w:hAnsi="Times New Roman" w:cs="Times New Roman"/>
          <w:sz w:val="28"/>
          <w:lang w:val="kk-KZ"/>
        </w:rPr>
        <w:t xml:space="preserve">509-1) разработка и утверждение правила по организации производственной деятельности объектов утилизации боеприпасов и взрывчатых веществ, обеспечению </w:t>
      </w:r>
      <w:r w:rsidRPr="002B4F26">
        <w:rPr>
          <w:rFonts w:ascii="Times New Roman" w:hAnsi="Times New Roman" w:cs="Times New Roman"/>
          <w:sz w:val="28"/>
          <w:lang w:val="kk-KZ"/>
        </w:rPr>
        <w:lastRenderedPageBreak/>
        <w:t>безопасности при проведении данных работ и охраны объектов утилизации боеприпасов и взрывчатых веществ;</w:t>
      </w:r>
      <w:r>
        <w:rPr>
          <w:rFonts w:ascii="Times New Roman" w:hAnsi="Times New Roman" w:cs="Times New Roman"/>
          <w:sz w:val="28"/>
          <w:lang w:val="kk-KZ"/>
        </w:rPr>
        <w:t>»;</w:t>
      </w:r>
    </w:p>
    <w:p w:rsidR="004105B7" w:rsidRDefault="00722252" w:rsidP="004105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22252">
        <w:rPr>
          <w:rFonts w:ascii="Times New Roman" w:hAnsi="Times New Roman" w:cs="Times New Roman"/>
          <w:sz w:val="28"/>
          <w:lang w:val="kk-KZ"/>
        </w:rPr>
        <w:t xml:space="preserve">дополнить </w:t>
      </w:r>
      <w:r w:rsidR="004105B7">
        <w:rPr>
          <w:rFonts w:ascii="Times New Roman" w:hAnsi="Times New Roman" w:cs="Times New Roman"/>
          <w:sz w:val="28"/>
          <w:lang w:val="kk-KZ"/>
        </w:rPr>
        <w:t>подпунктом 511</w:t>
      </w:r>
      <w:r w:rsidR="004105B7" w:rsidRPr="002B4F26">
        <w:rPr>
          <w:rFonts w:ascii="Times New Roman" w:hAnsi="Times New Roman" w:cs="Times New Roman"/>
          <w:sz w:val="28"/>
          <w:lang w:val="kk-KZ"/>
        </w:rPr>
        <w:t>-1) следующего содержания:</w:t>
      </w:r>
    </w:p>
    <w:p w:rsidR="004105B7" w:rsidRDefault="004105B7" w:rsidP="004105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</w:t>
      </w:r>
      <w:r w:rsidRPr="002B4F26">
        <w:rPr>
          <w:rFonts w:ascii="Times New Roman" w:hAnsi="Times New Roman" w:cs="Times New Roman"/>
          <w:sz w:val="28"/>
          <w:lang w:val="kk-KZ"/>
        </w:rPr>
        <w:t>511-1) разработка и утверждение правил организации и проведения научных исследований в рамках государственного оборонного заказа по согласованию с заинтересованными центральными исполнительными органами, государственными органами, непосредственно подчиненными и подотчетными Президенту Республики Казахстан;</w:t>
      </w:r>
      <w:r>
        <w:rPr>
          <w:rFonts w:ascii="Times New Roman" w:hAnsi="Times New Roman" w:cs="Times New Roman"/>
          <w:sz w:val="28"/>
          <w:lang w:val="kk-KZ"/>
        </w:rPr>
        <w:t>»;</w:t>
      </w:r>
    </w:p>
    <w:p w:rsidR="004105B7" w:rsidRDefault="00722252" w:rsidP="004105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22252">
        <w:rPr>
          <w:rFonts w:ascii="Times New Roman" w:hAnsi="Times New Roman" w:cs="Times New Roman"/>
          <w:sz w:val="28"/>
          <w:lang w:val="kk-KZ"/>
        </w:rPr>
        <w:t xml:space="preserve">дополнить </w:t>
      </w:r>
      <w:r w:rsidR="004105B7">
        <w:rPr>
          <w:rFonts w:ascii="Times New Roman" w:hAnsi="Times New Roman" w:cs="Times New Roman"/>
          <w:sz w:val="28"/>
          <w:lang w:val="kk-KZ"/>
        </w:rPr>
        <w:t>подпунктом 511-2</w:t>
      </w:r>
      <w:r w:rsidR="004105B7" w:rsidRPr="002B4F26">
        <w:rPr>
          <w:rFonts w:ascii="Times New Roman" w:hAnsi="Times New Roman" w:cs="Times New Roman"/>
          <w:sz w:val="28"/>
          <w:lang w:val="kk-KZ"/>
        </w:rPr>
        <w:t>) следующего содержания:</w:t>
      </w:r>
    </w:p>
    <w:p w:rsidR="004105B7" w:rsidRDefault="004105B7" w:rsidP="004105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</w:t>
      </w:r>
      <w:r w:rsidRPr="002B4F26">
        <w:rPr>
          <w:rFonts w:ascii="Times New Roman" w:hAnsi="Times New Roman" w:cs="Times New Roman"/>
          <w:sz w:val="28"/>
          <w:lang w:val="kk-KZ"/>
        </w:rPr>
        <w:t>511-2) разработка и утверждение правил проведения экспертизы научных исследований в рамках государственного оборонного заказа по согласованию с заинтересованными центральными исполнительными органами, государственными органами, непосредственно подчиненными и подотчетными Президенту Республики Казахстан;</w:t>
      </w:r>
      <w:r>
        <w:rPr>
          <w:rFonts w:ascii="Times New Roman" w:hAnsi="Times New Roman" w:cs="Times New Roman"/>
          <w:sz w:val="28"/>
          <w:lang w:val="kk-KZ"/>
        </w:rPr>
        <w:t>»;</w:t>
      </w:r>
    </w:p>
    <w:p w:rsidR="004105B7" w:rsidRDefault="00722252" w:rsidP="004105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22252">
        <w:rPr>
          <w:rFonts w:ascii="Times New Roman" w:hAnsi="Times New Roman" w:cs="Times New Roman"/>
          <w:sz w:val="28"/>
          <w:lang w:val="kk-KZ"/>
        </w:rPr>
        <w:t xml:space="preserve">дополнить </w:t>
      </w:r>
      <w:r w:rsidR="004105B7">
        <w:rPr>
          <w:rFonts w:ascii="Times New Roman" w:hAnsi="Times New Roman" w:cs="Times New Roman"/>
          <w:sz w:val="28"/>
          <w:lang w:val="kk-KZ"/>
        </w:rPr>
        <w:t>подпунктом 511-3</w:t>
      </w:r>
      <w:r w:rsidR="004105B7" w:rsidRPr="002B4F26">
        <w:rPr>
          <w:rFonts w:ascii="Times New Roman" w:hAnsi="Times New Roman" w:cs="Times New Roman"/>
          <w:sz w:val="28"/>
          <w:lang w:val="kk-KZ"/>
        </w:rPr>
        <w:t>) следующего содержания:</w:t>
      </w:r>
    </w:p>
    <w:p w:rsidR="004105B7" w:rsidRDefault="004105B7" w:rsidP="004105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</w:t>
      </w:r>
      <w:r w:rsidRPr="002B4F26">
        <w:rPr>
          <w:rFonts w:ascii="Times New Roman" w:hAnsi="Times New Roman" w:cs="Times New Roman"/>
          <w:sz w:val="28"/>
          <w:lang w:val="kk-KZ"/>
        </w:rPr>
        <w:t>511-3) разработка специализированных научных направлений в рамках государственного оборонного заказа по согласованию с заинтересованными центральными исполнительными органами, государственными органами, непосредственно подчиненными и подотчетными Президенту Республики Казахстан;</w:t>
      </w:r>
      <w:r>
        <w:rPr>
          <w:rFonts w:ascii="Times New Roman" w:hAnsi="Times New Roman" w:cs="Times New Roman"/>
          <w:sz w:val="28"/>
          <w:lang w:val="kk-KZ"/>
        </w:rPr>
        <w:t>»;</w:t>
      </w:r>
    </w:p>
    <w:p w:rsidR="004105B7" w:rsidRDefault="00722252" w:rsidP="004105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22252">
        <w:rPr>
          <w:rFonts w:ascii="Times New Roman" w:hAnsi="Times New Roman" w:cs="Times New Roman"/>
          <w:sz w:val="28"/>
          <w:lang w:val="kk-KZ"/>
        </w:rPr>
        <w:t xml:space="preserve">дополнить </w:t>
      </w:r>
      <w:r w:rsidR="004105B7" w:rsidRPr="002B4F26">
        <w:rPr>
          <w:rFonts w:ascii="Times New Roman" w:hAnsi="Times New Roman" w:cs="Times New Roman"/>
          <w:sz w:val="28"/>
          <w:lang w:val="kk-KZ"/>
        </w:rPr>
        <w:t>под</w:t>
      </w:r>
      <w:r w:rsidR="004105B7">
        <w:rPr>
          <w:rFonts w:ascii="Times New Roman" w:hAnsi="Times New Roman" w:cs="Times New Roman"/>
          <w:sz w:val="28"/>
          <w:lang w:val="kk-KZ"/>
        </w:rPr>
        <w:t>пунктом 511-4</w:t>
      </w:r>
      <w:r w:rsidR="004105B7" w:rsidRPr="002B4F26">
        <w:rPr>
          <w:rFonts w:ascii="Times New Roman" w:hAnsi="Times New Roman" w:cs="Times New Roman"/>
          <w:sz w:val="28"/>
          <w:lang w:val="kk-KZ"/>
        </w:rPr>
        <w:t>) следующего содержания:</w:t>
      </w:r>
    </w:p>
    <w:p w:rsidR="004105B7" w:rsidRDefault="004105B7" w:rsidP="004105B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</w:t>
      </w:r>
      <w:r w:rsidRPr="001536FA">
        <w:rPr>
          <w:rFonts w:ascii="Times New Roman" w:hAnsi="Times New Roman" w:cs="Times New Roman"/>
          <w:sz w:val="28"/>
          <w:lang w:val="kk-KZ"/>
        </w:rPr>
        <w:t>511-4) создание экспертных советов по специализированным научным направлениям в рамках государственного оборонного заказа, утверждает их положения и составы по согласованию с заинтересованными центральными исполнительными органами, государственными органами, непосредственно подчиненными и подотчетными Президенту Республики Казахстан;</w:t>
      </w:r>
      <w:r>
        <w:rPr>
          <w:rFonts w:ascii="Times New Roman" w:hAnsi="Times New Roman" w:cs="Times New Roman"/>
          <w:sz w:val="28"/>
          <w:lang w:val="kk-KZ"/>
        </w:rPr>
        <w:t>»;</w:t>
      </w:r>
    </w:p>
    <w:p w:rsidR="004105B7" w:rsidRDefault="00722252" w:rsidP="00410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22252">
        <w:rPr>
          <w:rFonts w:ascii="Times New Roman" w:hAnsi="Times New Roman" w:cs="Times New Roman"/>
          <w:sz w:val="28"/>
          <w:lang w:val="kk-KZ"/>
        </w:rPr>
        <w:t xml:space="preserve">дополнить </w:t>
      </w:r>
      <w:r w:rsidR="004105B7">
        <w:rPr>
          <w:rFonts w:ascii="Times New Roman" w:hAnsi="Times New Roman" w:cs="Times New Roman"/>
          <w:sz w:val="28"/>
          <w:lang w:val="kk-KZ"/>
        </w:rPr>
        <w:t>подпунктом 511-5</w:t>
      </w:r>
      <w:r w:rsidR="004105B7" w:rsidRPr="002B4F26">
        <w:rPr>
          <w:rFonts w:ascii="Times New Roman" w:hAnsi="Times New Roman" w:cs="Times New Roman"/>
          <w:sz w:val="28"/>
          <w:lang w:val="kk-KZ"/>
        </w:rPr>
        <w:t>) следующего содержания:</w:t>
      </w:r>
    </w:p>
    <w:p w:rsidR="004105B7" w:rsidRDefault="004105B7" w:rsidP="00410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</w:t>
      </w:r>
      <w:r w:rsidRPr="001536FA">
        <w:rPr>
          <w:rFonts w:ascii="Times New Roman" w:hAnsi="Times New Roman" w:cs="Times New Roman"/>
          <w:sz w:val="28"/>
          <w:lang w:val="kk-KZ"/>
        </w:rPr>
        <w:t>511-5) утверждение отчетов по выполненным научным исследованиям, за исключением случаев, когда бюджетные средства в рамках государственного оборонного заказа предусмотрены в бюджете получателя государственного оборонного заказа;</w:t>
      </w:r>
      <w:r>
        <w:rPr>
          <w:rFonts w:ascii="Times New Roman" w:hAnsi="Times New Roman" w:cs="Times New Roman"/>
          <w:sz w:val="28"/>
          <w:lang w:val="kk-KZ"/>
        </w:rPr>
        <w:t>»;</w:t>
      </w:r>
    </w:p>
    <w:p w:rsidR="004105B7" w:rsidRDefault="00722252" w:rsidP="00410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22252">
        <w:rPr>
          <w:rFonts w:ascii="Times New Roman" w:hAnsi="Times New Roman" w:cs="Times New Roman"/>
          <w:sz w:val="28"/>
          <w:lang w:val="kk-KZ"/>
        </w:rPr>
        <w:t xml:space="preserve">дополнить </w:t>
      </w:r>
      <w:r w:rsidR="004105B7">
        <w:rPr>
          <w:rFonts w:ascii="Times New Roman" w:hAnsi="Times New Roman" w:cs="Times New Roman"/>
          <w:sz w:val="28"/>
          <w:lang w:val="kk-KZ"/>
        </w:rPr>
        <w:t>подпунктом 511-6</w:t>
      </w:r>
      <w:r w:rsidR="004105B7" w:rsidRPr="002B4F26">
        <w:rPr>
          <w:rFonts w:ascii="Times New Roman" w:hAnsi="Times New Roman" w:cs="Times New Roman"/>
          <w:sz w:val="28"/>
          <w:lang w:val="kk-KZ"/>
        </w:rPr>
        <w:t>) следующего содержания:</w:t>
      </w:r>
    </w:p>
    <w:p w:rsidR="004105B7" w:rsidRDefault="004105B7" w:rsidP="00410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</w:t>
      </w:r>
      <w:r w:rsidRPr="001536FA">
        <w:rPr>
          <w:rFonts w:ascii="Times New Roman" w:hAnsi="Times New Roman" w:cs="Times New Roman"/>
          <w:sz w:val="28"/>
          <w:lang w:val="kk-KZ"/>
        </w:rPr>
        <w:t>511-6) разработка и утверждение правил проведения испытаний результатов опытно-конструкторских и технологических работ по согласованию с заинтересованными центральными исполнительными органами, государственными органами, непосредственно подчиненными и подотчетными Президенту Республики Казахстан;</w:t>
      </w:r>
      <w:r>
        <w:rPr>
          <w:rFonts w:ascii="Times New Roman" w:hAnsi="Times New Roman" w:cs="Times New Roman"/>
          <w:sz w:val="28"/>
          <w:lang w:val="kk-KZ"/>
        </w:rPr>
        <w:t>»;</w:t>
      </w:r>
    </w:p>
    <w:p w:rsidR="004105B7" w:rsidRDefault="00722252" w:rsidP="00410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 w:rsidRPr="00722252">
        <w:rPr>
          <w:rFonts w:ascii="Times New Roman" w:hAnsi="Times New Roman" w:cs="Times New Roman"/>
          <w:sz w:val="28"/>
          <w:lang w:val="kk-KZ"/>
        </w:rPr>
        <w:t xml:space="preserve">дополнить </w:t>
      </w:r>
      <w:r w:rsidR="004105B7">
        <w:rPr>
          <w:rFonts w:ascii="Times New Roman" w:hAnsi="Times New Roman" w:cs="Times New Roman"/>
          <w:sz w:val="28"/>
          <w:lang w:val="kk-KZ"/>
        </w:rPr>
        <w:t>подпунктом 511-7</w:t>
      </w:r>
      <w:r w:rsidR="004105B7" w:rsidRPr="002B4F26">
        <w:rPr>
          <w:rFonts w:ascii="Times New Roman" w:hAnsi="Times New Roman" w:cs="Times New Roman"/>
          <w:sz w:val="28"/>
          <w:lang w:val="kk-KZ"/>
        </w:rPr>
        <w:t>) следующего содержания:</w:t>
      </w:r>
    </w:p>
    <w:p w:rsidR="004105B7" w:rsidRDefault="004105B7" w:rsidP="00410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«</w:t>
      </w:r>
      <w:r w:rsidRPr="001536FA">
        <w:rPr>
          <w:rFonts w:ascii="Times New Roman" w:hAnsi="Times New Roman" w:cs="Times New Roman"/>
          <w:sz w:val="28"/>
          <w:lang w:val="kk-KZ"/>
        </w:rPr>
        <w:t>511-7) разработка, согласование, утверждение, изменение, отмена военных национальных стандартов и ведение их учета;</w:t>
      </w:r>
      <w:r>
        <w:rPr>
          <w:rFonts w:ascii="Times New Roman" w:hAnsi="Times New Roman" w:cs="Times New Roman"/>
          <w:sz w:val="28"/>
          <w:lang w:val="kk-KZ"/>
        </w:rPr>
        <w:t>».</w:t>
      </w:r>
    </w:p>
    <w:p w:rsidR="004105B7" w:rsidRDefault="004105B7" w:rsidP="00410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E70A4">
        <w:rPr>
          <w:rFonts w:ascii="Times New Roman" w:hAnsi="Times New Roman" w:cs="Times New Roman"/>
          <w:sz w:val="28"/>
          <w:szCs w:val="28"/>
        </w:rPr>
        <w:t xml:space="preserve">Настоящее постановление вводится в действие по </w:t>
      </w:r>
      <w:r w:rsidRPr="004C2C9F">
        <w:rPr>
          <w:rFonts w:ascii="Times New Roman" w:hAnsi="Times New Roman" w:cs="Times New Roman"/>
          <w:sz w:val="28"/>
          <w:szCs w:val="28"/>
        </w:rPr>
        <w:t>истечении десяти календарных дней</w:t>
      </w:r>
      <w:r w:rsidRPr="00FE70A4">
        <w:rPr>
          <w:rFonts w:ascii="Times New Roman" w:hAnsi="Times New Roman" w:cs="Times New Roman"/>
          <w:sz w:val="28"/>
          <w:szCs w:val="28"/>
        </w:rPr>
        <w:t xml:space="preserve"> после дня его первого официального опубликования.</w:t>
      </w:r>
    </w:p>
    <w:p w:rsidR="004105B7" w:rsidRDefault="004105B7" w:rsidP="004105B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4105B7" w:rsidRDefault="004105B7" w:rsidP="004105B7">
      <w:pPr>
        <w:pStyle w:val="a3"/>
        <w:tabs>
          <w:tab w:val="left" w:pos="1134"/>
        </w:tabs>
        <w:spacing w:after="0" w:line="240" w:lineRule="auto"/>
        <w:ind w:left="927" w:firstLine="709"/>
        <w:jc w:val="both"/>
        <w:rPr>
          <w:rFonts w:ascii="Times New Roman" w:hAnsi="Times New Roman" w:cs="Times New Roman"/>
          <w:sz w:val="28"/>
        </w:rPr>
      </w:pPr>
    </w:p>
    <w:p w:rsidR="004105B7" w:rsidRDefault="004105B7" w:rsidP="004105B7">
      <w:pPr>
        <w:pStyle w:val="a3"/>
        <w:tabs>
          <w:tab w:val="left" w:pos="297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    </w:t>
      </w:r>
      <w:r w:rsidRPr="00082349">
        <w:rPr>
          <w:rFonts w:ascii="Times New Roman" w:hAnsi="Times New Roman" w:cs="Times New Roman"/>
          <w:b/>
          <w:sz w:val="28"/>
        </w:rPr>
        <w:t>Премьер-Министр</w:t>
      </w:r>
    </w:p>
    <w:p w:rsidR="004105B7" w:rsidRDefault="004105B7" w:rsidP="004105B7">
      <w:pPr>
        <w:pStyle w:val="a3"/>
        <w:tabs>
          <w:tab w:val="left" w:pos="297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082349">
        <w:rPr>
          <w:rFonts w:ascii="Times New Roman" w:hAnsi="Times New Roman" w:cs="Times New Roman"/>
          <w:b/>
          <w:sz w:val="28"/>
        </w:rPr>
        <w:t>Республики Казахстан</w:t>
      </w:r>
      <w:r w:rsidRPr="00082349">
        <w:rPr>
          <w:rFonts w:ascii="Times New Roman" w:hAnsi="Times New Roman" w:cs="Times New Roman"/>
          <w:b/>
          <w:sz w:val="28"/>
        </w:rPr>
        <w:tab/>
      </w:r>
      <w:r w:rsidRPr="00082349">
        <w:rPr>
          <w:rFonts w:ascii="Times New Roman" w:hAnsi="Times New Roman" w:cs="Times New Roman"/>
          <w:b/>
          <w:sz w:val="28"/>
        </w:rPr>
        <w:tab/>
      </w:r>
      <w:r w:rsidRPr="00082349">
        <w:rPr>
          <w:rFonts w:ascii="Times New Roman" w:hAnsi="Times New Roman" w:cs="Times New Roman"/>
          <w:b/>
          <w:sz w:val="28"/>
        </w:rPr>
        <w:tab/>
      </w:r>
      <w:r w:rsidR="00C35522">
        <w:rPr>
          <w:rFonts w:ascii="Times New Roman" w:hAnsi="Times New Roman" w:cs="Times New Roman"/>
          <w:b/>
          <w:sz w:val="28"/>
        </w:rPr>
        <w:t xml:space="preserve">                      </w:t>
      </w:r>
      <w:r w:rsidRPr="00082349">
        <w:rPr>
          <w:rFonts w:ascii="Times New Roman" w:hAnsi="Times New Roman" w:cs="Times New Roman"/>
          <w:b/>
          <w:sz w:val="28"/>
        </w:rPr>
        <w:tab/>
      </w:r>
      <w:r w:rsidRPr="00082349">
        <w:rPr>
          <w:rFonts w:ascii="Times New Roman" w:hAnsi="Times New Roman" w:cs="Times New Roman"/>
          <w:b/>
          <w:sz w:val="28"/>
        </w:rPr>
        <w:tab/>
        <w:t xml:space="preserve">А. </w:t>
      </w:r>
      <w:proofErr w:type="spellStart"/>
      <w:r w:rsidRPr="00082349">
        <w:rPr>
          <w:rFonts w:ascii="Times New Roman" w:hAnsi="Times New Roman" w:cs="Times New Roman"/>
          <w:b/>
          <w:sz w:val="28"/>
        </w:rPr>
        <w:t>Смаилов</w:t>
      </w:r>
      <w:proofErr w:type="spellEnd"/>
    </w:p>
    <w:p w:rsidR="00CA7A1B" w:rsidRPr="004105B7" w:rsidRDefault="00CA7A1B" w:rsidP="004105B7"/>
    <w:sectPr w:rsidR="00CA7A1B" w:rsidRPr="004105B7" w:rsidSect="00C16F7B">
      <w:headerReference w:type="default" r:id="rId9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08E" w:rsidRDefault="00D6608E" w:rsidP="00C16F7B">
      <w:pPr>
        <w:spacing w:after="0" w:line="240" w:lineRule="auto"/>
      </w:pPr>
      <w:r>
        <w:separator/>
      </w:r>
    </w:p>
  </w:endnote>
  <w:endnote w:type="continuationSeparator" w:id="0">
    <w:p w:rsidR="00D6608E" w:rsidRDefault="00D6608E" w:rsidP="00C16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08E" w:rsidRDefault="00D6608E" w:rsidP="00C16F7B">
      <w:pPr>
        <w:spacing w:after="0" w:line="240" w:lineRule="auto"/>
      </w:pPr>
      <w:r>
        <w:separator/>
      </w:r>
    </w:p>
  </w:footnote>
  <w:footnote w:type="continuationSeparator" w:id="0">
    <w:p w:rsidR="00D6608E" w:rsidRDefault="00D6608E" w:rsidP="00C16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8199657"/>
      <w:docPartObj>
        <w:docPartGallery w:val="Page Numbers (Top of Page)"/>
        <w:docPartUnique/>
      </w:docPartObj>
    </w:sdtPr>
    <w:sdtEndPr/>
    <w:sdtContent>
      <w:p w:rsidR="00C16F7B" w:rsidRDefault="00C16F7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F6A">
          <w:rPr>
            <w:noProof/>
          </w:rPr>
          <w:t>3</w:t>
        </w:r>
        <w:r>
          <w:fldChar w:fldCharType="end"/>
        </w:r>
      </w:p>
    </w:sdtContent>
  </w:sdt>
  <w:p w:rsidR="00C16F7B" w:rsidRDefault="00C16F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8D716B"/>
    <w:multiLevelType w:val="hybridMultilevel"/>
    <w:tmpl w:val="C6BCD59A"/>
    <w:lvl w:ilvl="0" w:tplc="ED428B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E4B0CA64">
      <w:start w:val="1"/>
      <w:numFmt w:val="lowerLetter"/>
      <w:lvlText w:val="%2."/>
      <w:lvlJc w:val="left"/>
      <w:pPr>
        <w:ind w:left="1647" w:hanging="360"/>
      </w:pPr>
    </w:lvl>
    <w:lvl w:ilvl="2" w:tplc="F0B6F608">
      <w:start w:val="1"/>
      <w:numFmt w:val="lowerRoman"/>
      <w:lvlText w:val="%3."/>
      <w:lvlJc w:val="right"/>
      <w:pPr>
        <w:ind w:left="2367" w:hanging="180"/>
      </w:pPr>
    </w:lvl>
    <w:lvl w:ilvl="3" w:tplc="39C0D3A2">
      <w:start w:val="1"/>
      <w:numFmt w:val="decimal"/>
      <w:lvlText w:val="%4."/>
      <w:lvlJc w:val="left"/>
      <w:pPr>
        <w:ind w:left="3087" w:hanging="360"/>
      </w:pPr>
    </w:lvl>
    <w:lvl w:ilvl="4" w:tplc="A192C674">
      <w:start w:val="1"/>
      <w:numFmt w:val="lowerLetter"/>
      <w:lvlText w:val="%5."/>
      <w:lvlJc w:val="left"/>
      <w:pPr>
        <w:ind w:left="3807" w:hanging="360"/>
      </w:pPr>
    </w:lvl>
    <w:lvl w:ilvl="5" w:tplc="C5B43582">
      <w:start w:val="1"/>
      <w:numFmt w:val="lowerRoman"/>
      <w:lvlText w:val="%6."/>
      <w:lvlJc w:val="right"/>
      <w:pPr>
        <w:ind w:left="4527" w:hanging="180"/>
      </w:pPr>
    </w:lvl>
    <w:lvl w:ilvl="6" w:tplc="465E1B40">
      <w:start w:val="1"/>
      <w:numFmt w:val="decimal"/>
      <w:lvlText w:val="%7."/>
      <w:lvlJc w:val="left"/>
      <w:pPr>
        <w:ind w:left="5247" w:hanging="360"/>
      </w:pPr>
    </w:lvl>
    <w:lvl w:ilvl="7" w:tplc="EAEAA062">
      <w:start w:val="1"/>
      <w:numFmt w:val="lowerLetter"/>
      <w:lvlText w:val="%8."/>
      <w:lvlJc w:val="left"/>
      <w:pPr>
        <w:ind w:left="5967" w:hanging="360"/>
      </w:pPr>
    </w:lvl>
    <w:lvl w:ilvl="8" w:tplc="4BF20114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2E6"/>
    <w:rsid w:val="00036E17"/>
    <w:rsid w:val="00342B18"/>
    <w:rsid w:val="003F5F6A"/>
    <w:rsid w:val="004105B7"/>
    <w:rsid w:val="004E4E35"/>
    <w:rsid w:val="00503532"/>
    <w:rsid w:val="00722252"/>
    <w:rsid w:val="008C2BA3"/>
    <w:rsid w:val="00955EA5"/>
    <w:rsid w:val="00A66ED1"/>
    <w:rsid w:val="00C16F7B"/>
    <w:rsid w:val="00C35522"/>
    <w:rsid w:val="00CA7A1B"/>
    <w:rsid w:val="00D6608E"/>
    <w:rsid w:val="00DC12E4"/>
    <w:rsid w:val="00E142E6"/>
    <w:rsid w:val="00F8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8C7D39-4B79-4DE4-8F1D-AE2F16E78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5B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05B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16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6F7B"/>
  </w:style>
  <w:style w:type="paragraph" w:styleId="a6">
    <w:name w:val="footer"/>
    <w:basedOn w:val="a"/>
    <w:link w:val="a7"/>
    <w:uiPriority w:val="99"/>
    <w:unhideWhenUsed/>
    <w:rsid w:val="00C16F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6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P140000101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Конурова Ботакоз</dc:creator>
  <cp:keywords/>
  <dc:description/>
  <cp:lastModifiedBy>Конурова Ботакоз</cp:lastModifiedBy>
  <cp:revision>12</cp:revision>
  <dcterms:created xsi:type="dcterms:W3CDTF">2023-11-13T12:30:00Z</dcterms:created>
  <dcterms:modified xsi:type="dcterms:W3CDTF">2023-11-14T09:57:00Z</dcterms:modified>
</cp:coreProperties>
</file>